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初识电磁波及其应用</w:t>
      </w:r>
      <w:bookmarkStart w:id="0" w:name="_GoBack"/>
      <w:bookmarkEnd w:id="0"/>
    </w:p>
    <w:p w14:paraId="23CD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1.麦克斯韦电磁场理论：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的磁场产生电场，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的电场产生磁场。</w:t>
      </w:r>
    </w:p>
    <w:p w14:paraId="5A15B7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预言了电磁波的存在，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通过实验证明了电磁波的存在。</w:t>
      </w:r>
    </w:p>
    <w:p w14:paraId="26BCC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3.电磁波</w:t>
      </w:r>
    </w:p>
    <w:p w14:paraId="44C32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（1）电磁波的产生：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变化的电场和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变化磁场交替产生，由近及远向周围传播，形成电磁波。</w:t>
      </w:r>
    </w:p>
    <w:p w14:paraId="164D7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（2）电磁波的特点：电磁波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在真空中传播；电磁波在真空中的传播速度等于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；光在本质上是一种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，即光是以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形式传播的一种电磁振动。</w:t>
      </w:r>
    </w:p>
    <w:p w14:paraId="5BCCB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eastAsia="宋体" w:asciiTheme="minorHAnsi" w:hAnsiTheme="minorHAnsi" w:cstheme="minorHAnsi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（3）电磁波的波速、波长与频率之间的关系：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。电磁波在真空中的传播速度为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=3</w:t>
      </w:r>
      <w:r>
        <w:rPr>
          <w:rFonts w:hint="default" w:ascii="Arial" w:hAnsi="Arial" w:eastAsia="宋体" w:cs="Arial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×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vertAlign w:val="superscript"/>
          <w:lang w:val="en-US" w:eastAsia="zh-CN" w:bidi="ar-SA"/>
        </w:rPr>
        <w:t>8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 xml:space="preserve"> m/s。</w:t>
      </w:r>
    </w:p>
    <w:p w14:paraId="2EB00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4.电磁波谱</w:t>
      </w:r>
    </w:p>
    <w:p w14:paraId="34847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（1）按电磁波的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大小的顺序把它们排列起来，就是电磁波谱。</w:t>
      </w:r>
    </w:p>
    <w:p w14:paraId="7A67E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（2）各种电磁波按波长由大到小排列：无线电波、红外线、可见光、紫外线、X射线、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γ射线。</w:t>
      </w:r>
    </w:p>
    <w:p w14:paraId="764F6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（3）各种电磁波的特性：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可以用来加热理疗；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可以用来消毒；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可以用于诊断病情；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可以摧毁病变的细胞等。</w:t>
      </w:r>
    </w:p>
    <w:p w14:paraId="78699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5.光是一种电磁波，光具有能量。电磁波具有能量，电磁波是一种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4B6A3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6.电磁防护：从物理学的角度看，可以从电磁波源、电磁波的传播途径及受辐射的人这三个方面进行防护。</w:t>
      </w:r>
    </w:p>
    <w:p w14:paraId="12E41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D417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判断</w:t>
      </w:r>
    </w:p>
    <w:p w14:paraId="044A3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1.变化的磁场可以产生电场，但变化的电场不能产生磁场。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85E0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2.电磁波在空气中可以传播，在真空中不能传播。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    ）</w:t>
      </w:r>
    </w:p>
    <w:p w14:paraId="5D343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3.光在真空中的速度与电磁波在真空中的速度相同，光是一种电磁波。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    ）</w:t>
      </w:r>
    </w:p>
    <w:p w14:paraId="6E7FA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4.无线电波、红外线、可见光、紫外线都属于电磁波。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    ）</w:t>
      </w:r>
    </w:p>
    <w:p w14:paraId="74302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33BD3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45500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1.（多选）下列关于电磁波的说法中正确的是（     ）</w:t>
      </w:r>
    </w:p>
    <w:p w14:paraId="15895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A.只要电场和磁场发生变化，就能产生电磁波</w:t>
      </w:r>
    </w:p>
    <w:p w14:paraId="74815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B.电磁波的传播需要介质</w:t>
      </w:r>
    </w:p>
    <w:p w14:paraId="373F8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C.停止发射电磁波，发射出去的电磁波仍能独立存在</w:t>
      </w:r>
    </w:p>
    <w:p w14:paraId="6E795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D.电磁波具有能量，电磁波的传播是伴随着能量向外传递的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771D7"/>
    <w:multiLevelType w:val="singleLevel"/>
    <w:tmpl w:val="F18771D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8E0864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